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53D9" w:rsidRDefault="00E551BD">
      <w:pPr>
        <w:pStyle w:val="Titolo1"/>
      </w:pPr>
      <w:bookmarkStart w:id="0" w:name="_5ycigswogho3" w:colFirst="0" w:colLast="0"/>
      <w:bookmarkEnd w:id="0"/>
      <w:r>
        <w:t>Rules and guidelines</w:t>
      </w:r>
    </w:p>
    <w:p w:rsidR="00F753D9" w:rsidRDefault="00E551BD">
      <w:pPr>
        <w:spacing w:before="480"/>
        <w:rPr>
          <w:i/>
        </w:rPr>
      </w:pPr>
      <w:r>
        <w:rPr>
          <w:i/>
        </w:rPr>
        <w:t>We ask applicants to use the template below. The following rules must be respected:</w:t>
      </w:r>
    </w:p>
    <w:p w:rsidR="00F753D9" w:rsidRDefault="00E551BD">
      <w:pPr>
        <w:numPr>
          <w:ilvl w:val="0"/>
          <w:numId w:val="1"/>
        </w:numPr>
        <w:spacing w:before="480" w:line="396" w:lineRule="auto"/>
        <w:rPr>
          <w:i/>
        </w:rPr>
      </w:pPr>
      <w:r>
        <w:rPr>
          <w:i/>
        </w:rPr>
        <w:t xml:space="preserve">The template </w:t>
      </w:r>
      <w:r>
        <w:rPr>
          <w:b/>
          <w:i/>
        </w:rPr>
        <w:t>cannot</w:t>
      </w:r>
      <w:r>
        <w:rPr>
          <w:i/>
        </w:rPr>
        <w:t xml:space="preserve"> be changed. When submitting, download a local copy of this template, remove the cover page, and start answering the questions.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b/>
          <w:i/>
        </w:rPr>
        <w:t>Do not change</w:t>
      </w:r>
      <w:r>
        <w:rPr>
          <w:i/>
        </w:rPr>
        <w:t xml:space="preserve"> the page layout, margins, size of the cells in the tables etc.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i/>
        </w:rPr>
        <w:t xml:space="preserve">The proposal must have a </w:t>
      </w:r>
      <w:r>
        <w:rPr>
          <w:b/>
          <w:i/>
        </w:rPr>
        <w:t>maximum length of 4 pages</w:t>
      </w:r>
      <w:r>
        <w:rPr>
          <w:i/>
        </w:rPr>
        <w:t>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b/>
          <w:i/>
        </w:rPr>
        <w:t>All</w:t>
      </w:r>
      <w:r>
        <w:rPr>
          <w:i/>
        </w:rPr>
        <w:t xml:space="preserve"> questions </w:t>
      </w:r>
      <w:r>
        <w:rPr>
          <w:b/>
          <w:i/>
        </w:rPr>
        <w:t>must</w:t>
      </w:r>
      <w:r>
        <w:rPr>
          <w:i/>
        </w:rPr>
        <w:t xml:space="preserve"> be answered. Leave the questions in - do not delete the left column in each question table.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i/>
        </w:rPr>
        <w:t xml:space="preserve">Use a font size of </w:t>
      </w:r>
      <w:r>
        <w:rPr>
          <w:b/>
          <w:i/>
        </w:rPr>
        <w:t>at least</w:t>
      </w:r>
      <w:r>
        <w:rPr>
          <w:i/>
        </w:rPr>
        <w:t xml:space="preserve"> </w:t>
      </w:r>
      <w:r>
        <w:rPr>
          <w:b/>
          <w:i/>
        </w:rPr>
        <w:t xml:space="preserve">11pt </w:t>
      </w:r>
      <w:r>
        <w:rPr>
          <w:i/>
        </w:rPr>
        <w:t>and</w:t>
      </w:r>
      <w:r>
        <w:rPr>
          <w:b/>
          <w:i/>
        </w:rPr>
        <w:t xml:space="preserve"> single spacing</w:t>
      </w:r>
      <w:r>
        <w:rPr>
          <w:i/>
        </w:rPr>
        <w:t>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i/>
        </w:rPr>
        <w:t xml:space="preserve">Annexes are </w:t>
      </w:r>
      <w:r>
        <w:rPr>
          <w:b/>
          <w:i/>
        </w:rPr>
        <w:t>not</w:t>
      </w:r>
      <w:r>
        <w:rPr>
          <w:i/>
        </w:rPr>
        <w:t xml:space="preserve"> allowed.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i/>
        </w:rPr>
        <w:t xml:space="preserve">Links to external documents that answer a question are </w:t>
      </w:r>
      <w:r>
        <w:rPr>
          <w:b/>
          <w:i/>
        </w:rPr>
        <w:t>not</w:t>
      </w:r>
      <w:r>
        <w:rPr>
          <w:i/>
        </w:rPr>
        <w:t xml:space="preserve"> allowed</w:t>
      </w:r>
      <w:r>
        <w:rPr>
          <w:i/>
        </w:rPr>
        <w:t>. Links to your website or to previous work you have carried out are permitted.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i/>
        </w:rPr>
        <w:t xml:space="preserve">The budget </w:t>
      </w:r>
      <w:r>
        <w:rPr>
          <w:b/>
          <w:i/>
        </w:rPr>
        <w:t>must be for the 6-month accelerator period</w:t>
      </w:r>
      <w:r>
        <w:rPr>
          <w:i/>
        </w:rPr>
        <w:t xml:space="preserve"> and amount to</w:t>
      </w:r>
      <w:r>
        <w:rPr>
          <w:b/>
          <w:i/>
        </w:rPr>
        <w:t xml:space="preserve"> €20,000.</w:t>
      </w:r>
    </w:p>
    <w:p w:rsidR="00F753D9" w:rsidRDefault="00E551BD">
      <w:pPr>
        <w:numPr>
          <w:ilvl w:val="0"/>
          <w:numId w:val="1"/>
        </w:numPr>
        <w:spacing w:line="396" w:lineRule="auto"/>
        <w:rPr>
          <w:i/>
        </w:rPr>
      </w:pPr>
      <w:r>
        <w:rPr>
          <w:i/>
        </w:rPr>
        <w:t xml:space="preserve">Visual elements such as </w:t>
      </w:r>
      <w:r>
        <w:rPr>
          <w:b/>
          <w:i/>
        </w:rPr>
        <w:t xml:space="preserve">charts, mockups </w:t>
      </w:r>
      <w:r>
        <w:rPr>
          <w:i/>
        </w:rPr>
        <w:t>and</w:t>
      </w:r>
      <w:r>
        <w:rPr>
          <w:b/>
          <w:i/>
        </w:rPr>
        <w:t xml:space="preserve"> screenshots</w:t>
      </w:r>
      <w:r>
        <w:rPr>
          <w:i/>
        </w:rPr>
        <w:t xml:space="preserve"> are allowed, but they must remain readable.</w:t>
      </w:r>
      <w:r>
        <w:rPr>
          <w:i/>
        </w:rPr>
        <w:t xml:space="preserve"> </w:t>
      </w:r>
    </w:p>
    <w:p w:rsidR="00F753D9" w:rsidRDefault="00E551BD">
      <w:pPr>
        <w:numPr>
          <w:ilvl w:val="0"/>
          <w:numId w:val="1"/>
        </w:numPr>
        <w:spacing w:after="240" w:line="396" w:lineRule="auto"/>
        <w:rPr>
          <w:i/>
        </w:rPr>
      </w:pPr>
      <w:r>
        <w:rPr>
          <w:i/>
        </w:rPr>
        <w:t xml:space="preserve">The proposal must be uploaded on the </w:t>
      </w:r>
      <w:r>
        <w:rPr>
          <w:b/>
          <w:i/>
        </w:rPr>
        <w:t>online submission platform</w:t>
      </w:r>
      <w:r>
        <w:rPr>
          <w:i/>
        </w:rPr>
        <w:t xml:space="preserve"> as PDF.</w:t>
      </w:r>
    </w:p>
    <w:p w:rsidR="00F753D9" w:rsidRDefault="00E551BD">
      <w:pPr>
        <w:spacing w:after="240" w:line="396" w:lineRule="auto"/>
        <w:rPr>
          <w:i/>
        </w:rPr>
      </w:pPr>
      <w:r>
        <w:rPr>
          <w:i/>
        </w:rPr>
        <w:t>To remain fair to all applicants, proposals not respecting any of the above rules may be declared non-eligible and discarded without further review.</w:t>
      </w:r>
    </w:p>
    <w:p w:rsidR="00F753D9" w:rsidRDefault="00E551BD">
      <w:pPr>
        <w:spacing w:after="240" w:line="396" w:lineRule="auto"/>
        <w:rPr>
          <w:i/>
        </w:rPr>
      </w:pPr>
      <w:r>
        <w:rPr>
          <w:i/>
        </w:rPr>
        <w:t xml:space="preserve">Some additional advice you might </w:t>
      </w:r>
      <w:r>
        <w:rPr>
          <w:i/>
        </w:rPr>
        <w:t>find useful:</w:t>
      </w:r>
    </w:p>
    <w:p w:rsidR="00F753D9" w:rsidRDefault="00E551BD">
      <w:pPr>
        <w:numPr>
          <w:ilvl w:val="0"/>
          <w:numId w:val="2"/>
        </w:numPr>
        <w:spacing w:line="396" w:lineRule="auto"/>
        <w:rPr>
          <w:i/>
        </w:rPr>
      </w:pPr>
      <w:r>
        <w:rPr>
          <w:i/>
        </w:rPr>
        <w:t>Read the guide for applicants and the FAQ before you start.</w:t>
      </w:r>
    </w:p>
    <w:p w:rsidR="00F753D9" w:rsidRDefault="00E551BD">
      <w:pPr>
        <w:numPr>
          <w:ilvl w:val="0"/>
          <w:numId w:val="2"/>
        </w:numPr>
        <w:spacing w:line="396" w:lineRule="auto"/>
        <w:rPr>
          <w:i/>
        </w:rPr>
      </w:pPr>
      <w:r>
        <w:rPr>
          <w:i/>
        </w:rPr>
        <w:t>Be brief and to the point. This proposal is meant to convince us you deserve to be shortlisted. You can give us more details during the interview if we select you.</w:t>
      </w:r>
    </w:p>
    <w:p w:rsidR="00F753D9" w:rsidRDefault="00E551BD">
      <w:pPr>
        <w:numPr>
          <w:ilvl w:val="0"/>
          <w:numId w:val="2"/>
        </w:numPr>
        <w:spacing w:line="396" w:lineRule="auto"/>
        <w:rPr>
          <w:i/>
        </w:rPr>
      </w:pPr>
      <w:r>
        <w:rPr>
          <w:i/>
        </w:rPr>
        <w:t>Use specific exampl</w:t>
      </w:r>
      <w:r>
        <w:rPr>
          <w:i/>
        </w:rPr>
        <w:t>es whenever possible. Use bullet points, graphs, tables to bring your point across.</w:t>
      </w:r>
    </w:p>
    <w:p w:rsidR="00F753D9" w:rsidRDefault="00E551BD">
      <w:pPr>
        <w:numPr>
          <w:ilvl w:val="0"/>
          <w:numId w:val="2"/>
        </w:numPr>
        <w:spacing w:line="396" w:lineRule="auto"/>
        <w:rPr>
          <w:i/>
        </w:rPr>
      </w:pPr>
      <w:r>
        <w:rPr>
          <w:i/>
        </w:rPr>
        <w:t>Be bold, but realistic. We want to fund things that matter and that will be delivered.</w:t>
      </w:r>
    </w:p>
    <w:p w:rsidR="00F753D9" w:rsidRDefault="00E551BD">
      <w:pPr>
        <w:numPr>
          <w:ilvl w:val="0"/>
          <w:numId w:val="2"/>
        </w:numPr>
        <w:spacing w:after="240" w:line="396" w:lineRule="auto"/>
        <w:rPr>
          <w:i/>
        </w:rPr>
      </w:pPr>
      <w:r>
        <w:rPr>
          <w:i/>
        </w:rPr>
        <w:t>All three sections are equally important. Spend time on each of them.</w:t>
      </w:r>
    </w:p>
    <w:p w:rsidR="00F753D9" w:rsidRDefault="00E551BD">
      <w:pPr>
        <w:spacing w:before="480"/>
      </w:pPr>
      <w:r>
        <w:t xml:space="preserve"> </w:t>
      </w:r>
    </w:p>
    <w:p w:rsidR="00F753D9" w:rsidRDefault="00E551BD">
      <w:pPr>
        <w:spacing w:before="480"/>
      </w:pPr>
      <w:r>
        <w:t xml:space="preserve"> </w:t>
      </w:r>
    </w:p>
    <w:p w:rsidR="00F753D9" w:rsidRDefault="00E551BD">
      <w:pPr>
        <w:pStyle w:val="Titolo"/>
        <w:spacing w:before="480"/>
      </w:pPr>
      <w:bookmarkStart w:id="1" w:name="_93yaxeb3sjhz" w:colFirst="0" w:colLast="0"/>
      <w:bookmarkEnd w:id="1"/>
      <w:r>
        <w:lastRenderedPageBreak/>
        <w:t xml:space="preserve"> Proposal t</w:t>
      </w:r>
      <w:r>
        <w:t>itle</w:t>
      </w:r>
    </w:p>
    <w:p w:rsidR="00F753D9" w:rsidRDefault="00E551BD">
      <w:pPr>
        <w:pStyle w:val="Titolo1"/>
        <w:spacing w:before="480"/>
      </w:pPr>
      <w:bookmarkStart w:id="2" w:name="_29c332ihhfl6" w:colFirst="0" w:colLast="0"/>
      <w:bookmarkEnd w:id="2"/>
      <w:r>
        <w:t>1.  Idea</w:t>
      </w:r>
    </w:p>
    <w:p w:rsidR="00F753D9" w:rsidRDefault="00E551BD">
      <w:pPr>
        <w:pStyle w:val="Titolo2"/>
        <w:spacing w:before="200"/>
      </w:pPr>
      <w:bookmarkStart w:id="3" w:name="_39b83g2ag33y" w:colFirst="0" w:colLast="0"/>
      <w:bookmarkEnd w:id="3"/>
      <w:r>
        <w:t>1.1 Strength and novelty of the idea</w:t>
      </w:r>
    </w:p>
    <w:tbl>
      <w:tblPr>
        <w:tblStyle w:val="a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6270"/>
      </w:tblGrid>
      <w:tr w:rsidR="00F753D9">
        <w:tc>
          <w:tcPr>
            <w:tcW w:w="39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 xml:space="preserve">Describe the core idea of your application in </w:t>
            </w:r>
            <w:r>
              <w:rPr>
                <w:b/>
                <w:i/>
              </w:rPr>
              <w:t>one sentence</w:t>
            </w:r>
            <w:r>
              <w:rPr>
                <w:i/>
              </w:rPr>
              <w:t>.</w:t>
            </w:r>
          </w:p>
        </w:tc>
        <w:tc>
          <w:tcPr>
            <w:tcW w:w="627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  <w:bookmarkStart w:id="4" w:name="_GoBack"/>
            <w:bookmarkEnd w:id="4"/>
          </w:p>
        </w:tc>
      </w:tr>
      <w:tr w:rsidR="00F753D9">
        <w:tc>
          <w:tcPr>
            <w:tcW w:w="393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What is new or different about it? Has it been tried before?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F753D9"/>
        </w:tc>
      </w:tr>
    </w:tbl>
    <w:p w:rsidR="00F753D9" w:rsidRDefault="00E551BD">
      <w:pPr>
        <w:pStyle w:val="Titolo2"/>
        <w:spacing w:before="200"/>
      </w:pPr>
      <w:bookmarkStart w:id="5" w:name="_a3twqvu9hsu4" w:colFirst="0" w:colLast="0"/>
      <w:bookmarkEnd w:id="5"/>
      <w:r>
        <w:t>1.2 Relevance to the call</w:t>
      </w:r>
    </w:p>
    <w:tbl>
      <w:tblPr>
        <w:tblStyle w:val="a0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6270"/>
      </w:tblGrid>
      <w:tr w:rsidR="00F753D9">
        <w:tc>
          <w:tcPr>
            <w:tcW w:w="39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What pollution-related issues does your idea address?</w:t>
            </w:r>
          </w:p>
        </w:tc>
        <w:tc>
          <w:tcPr>
            <w:tcW w:w="627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3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Which EU territories will the pilot cover? Be specific – if international, note countries, if regional regions, cities etc.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3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Which pilot activities will involve citizen scientists and/or the public?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</w:tbl>
    <w:p w:rsidR="00F753D9" w:rsidRDefault="00E551BD">
      <w:pPr>
        <w:pStyle w:val="Titolo2"/>
        <w:spacing w:before="200"/>
      </w:pPr>
      <w:bookmarkStart w:id="6" w:name="_9365jw1oio4h" w:colFirst="0" w:colLast="0"/>
      <w:bookmarkEnd w:id="6"/>
      <w:r>
        <w:t>1.3 Open approach</w:t>
      </w:r>
    </w:p>
    <w:tbl>
      <w:tblPr>
        <w:tblStyle w:val="a1"/>
        <w:tblW w:w="102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6240"/>
      </w:tblGrid>
      <w:tr w:rsidR="00F753D9">
        <w:tc>
          <w:tcPr>
            <w:tcW w:w="39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Which (if any) data do you intend to gather or produce? How much of this will be openly available?</w:t>
            </w:r>
          </w:p>
        </w:tc>
        <w:tc>
          <w:tcPr>
            <w:tcW w:w="624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rPr>
          <w:trHeight w:val="1000"/>
        </w:trPr>
        <w:tc>
          <w:tcPr>
            <w:tcW w:w="397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Which other outputs will the pilot have? Which will be openly available?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rPr>
          <w:trHeight w:val="1700"/>
        </w:trPr>
        <w:tc>
          <w:tcPr>
            <w:tcW w:w="397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 xml:space="preserve">Do you rely on personal data? If so, how will you store this data? All pilots will be expected to comply with the General Data Protection Regulation 2016/679 (GDPR).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</w:tbl>
    <w:p w:rsidR="00F753D9" w:rsidRDefault="00E551BD">
      <w:pPr>
        <w:pStyle w:val="Titolo1"/>
        <w:spacing w:before="480"/>
      </w:pPr>
      <w:bookmarkStart w:id="7" w:name="_as2a66d6e5r9" w:colFirst="0" w:colLast="0"/>
      <w:bookmarkEnd w:id="7"/>
      <w:r>
        <w:lastRenderedPageBreak/>
        <w:t>2. Impact</w:t>
      </w:r>
    </w:p>
    <w:p w:rsidR="00F753D9" w:rsidRDefault="00E551BD">
      <w:pPr>
        <w:pStyle w:val="Titolo2"/>
        <w:spacing w:before="200"/>
      </w:pPr>
      <w:bookmarkStart w:id="8" w:name="_lr92297vgohc" w:colFirst="0" w:colLast="0"/>
      <w:bookmarkEnd w:id="8"/>
      <w:r>
        <w:t>2.1 Value proposition</w:t>
      </w:r>
    </w:p>
    <w:tbl>
      <w:tblPr>
        <w:tblStyle w:val="a2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6255"/>
      </w:tblGrid>
      <w:tr w:rsidR="00F753D9">
        <w:tc>
          <w:tcPr>
            <w:tcW w:w="39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What problem does your pilot address and how?</w:t>
            </w:r>
          </w:p>
        </w:tc>
        <w:tc>
          <w:tcPr>
            <w:tcW w:w="62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4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What are the end-benefits of your pilot? How will things be different at the end of the six months pilot? How about in a year, or five, or a decade?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3D9">
        <w:tc>
          <w:tcPr>
            <w:tcW w:w="394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Who are the key stakeholders? Who will be (positively or negatively) impacted by the pilot and how?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</w:tbl>
    <w:p w:rsidR="00F753D9" w:rsidRDefault="00E551BD">
      <w:pPr>
        <w:pStyle w:val="Titolo2"/>
        <w:spacing w:before="200"/>
      </w:pPr>
      <w:bookmarkStart w:id="9" w:name="_gmqvmf2shc60" w:colFirst="0" w:colLast="0"/>
      <w:bookmarkEnd w:id="9"/>
      <w:r>
        <w:t>2</w:t>
      </w:r>
      <w:r>
        <w:t>.2 Opportunity and timing</w:t>
      </w:r>
    </w:p>
    <w:tbl>
      <w:tblPr>
        <w:tblStyle w:val="a3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6240"/>
      </w:tblGrid>
      <w:tr w:rsidR="00F753D9">
        <w:tc>
          <w:tcPr>
            <w:tcW w:w="39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Why is now a good time to address this issue?</w:t>
            </w:r>
          </w:p>
        </w:tc>
        <w:tc>
          <w:tcPr>
            <w:tcW w:w="624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6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Is your pilot is an extension of an existing initiative? If yes, how many volunteers do you already have and what are the main outcomes?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</w:tbl>
    <w:p w:rsidR="00F753D9" w:rsidRDefault="00E551BD">
      <w:pPr>
        <w:pStyle w:val="Titolo2"/>
        <w:spacing w:before="200"/>
      </w:pPr>
      <w:bookmarkStart w:id="10" w:name="_oo2gvpw5orki" w:colFirst="0" w:colLast="0"/>
      <w:bookmarkEnd w:id="10"/>
      <w:r>
        <w:t>2.3 Growth and sustainability</w:t>
      </w:r>
    </w:p>
    <w:tbl>
      <w:tblPr>
        <w:tblStyle w:val="a4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6255"/>
      </w:tblGrid>
      <w:tr w:rsidR="00F753D9">
        <w:tc>
          <w:tcPr>
            <w:tcW w:w="39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How many participants do you need to achieve your goals and why?</w:t>
            </w:r>
          </w:p>
        </w:tc>
        <w:tc>
          <w:tcPr>
            <w:tcW w:w="62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How will you manage the growth of the pilot during the six months of the accelerator? Please provide a rough timeline.</w:t>
            </w:r>
          </w:p>
        </w:tc>
        <w:tc>
          <w:tcPr>
            <w:tcW w:w="62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F753D9"/>
        </w:tc>
      </w:tr>
      <w:tr w:rsidR="00F753D9">
        <w:tc>
          <w:tcPr>
            <w:tcW w:w="394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How will you ensure the sustainability of the work beyond the end o</w:t>
            </w:r>
            <w:r>
              <w:rPr>
                <w:i/>
              </w:rPr>
              <w:t>f the funding? Please indicate any additional sources of funding/support you may need and how you plan to secure it.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</w:tbl>
    <w:p w:rsidR="00F753D9" w:rsidRDefault="00E551BD">
      <w:pPr>
        <w:pStyle w:val="Titolo1"/>
      </w:pPr>
      <w:bookmarkStart w:id="11" w:name="_b1tm5wt9twz2" w:colFirst="0" w:colLast="0"/>
      <w:bookmarkEnd w:id="11"/>
      <w:r>
        <w:t>3. Implementation</w:t>
      </w:r>
    </w:p>
    <w:p w:rsidR="00F753D9" w:rsidRDefault="00E551BD">
      <w:pPr>
        <w:pStyle w:val="Titolo2"/>
        <w:spacing w:before="200"/>
      </w:pPr>
      <w:bookmarkStart w:id="12" w:name="_whkfn78tbjqd" w:colFirst="0" w:colLast="0"/>
      <w:bookmarkEnd w:id="12"/>
      <w:r>
        <w:t>3.1 Planned activities</w:t>
      </w:r>
    </w:p>
    <w:tbl>
      <w:tblPr>
        <w:tblStyle w:val="a5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6270"/>
      </w:tblGrid>
      <w:tr w:rsidR="00F753D9">
        <w:tc>
          <w:tcPr>
            <w:tcW w:w="39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 xml:space="preserve">What will the volunteers be asked to do? What data will they collect or </w:t>
            </w:r>
            <w:r>
              <w:rPr>
                <w:i/>
              </w:rPr>
              <w:lastRenderedPageBreak/>
              <w:t>produce? What other opportunities will they be offered?</w:t>
            </w:r>
          </w:p>
        </w:tc>
        <w:tc>
          <w:tcPr>
            <w:tcW w:w="627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lastRenderedPageBreak/>
              <w:t xml:space="preserve"> </w:t>
            </w:r>
          </w:p>
        </w:tc>
      </w:tr>
      <w:tr w:rsidR="00F753D9">
        <w:tc>
          <w:tcPr>
            <w:tcW w:w="393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Beyond the activities described above, what activities will your team participate in? E.g. public dissemination, research publications, meetings with stakeholders, etc.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3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How do you intend to attract and maintain engagement from citizen scientists and oth</w:t>
            </w:r>
            <w:r>
              <w:rPr>
                <w:i/>
              </w:rPr>
              <w:t>er stakeholders? Why will people want to contribute to your pilot?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</w:tbl>
    <w:p w:rsidR="00F753D9" w:rsidRDefault="00E551BD">
      <w:pPr>
        <w:pStyle w:val="Titolo2"/>
        <w:spacing w:before="200"/>
      </w:pPr>
      <w:bookmarkStart w:id="13" w:name="_8p0zpxgav2te" w:colFirst="0" w:colLast="0"/>
      <w:bookmarkEnd w:id="13"/>
      <w:r>
        <w:t>3.2 Team</w:t>
      </w:r>
    </w:p>
    <w:tbl>
      <w:tblPr>
        <w:tblStyle w:val="a6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6300"/>
      </w:tblGrid>
      <w:tr w:rsidR="00F753D9">
        <w:tc>
          <w:tcPr>
            <w:tcW w:w="39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Who are the core members of your team? What are their relevant skills and experience?</w:t>
            </w:r>
          </w:p>
        </w:tc>
        <w:tc>
          <w:tcPr>
            <w:tcW w:w="630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0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 xml:space="preserve">Is this your first citizen science project? Do you have expertise in project design, citizen engagement, data management etc.?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  <w:tr w:rsidR="00F753D9">
        <w:tc>
          <w:tcPr>
            <w:tcW w:w="390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>What expertise do you think you’re missing? How could ACTION help?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F753D9"/>
        </w:tc>
      </w:tr>
    </w:tbl>
    <w:p w:rsidR="00F753D9" w:rsidRDefault="00E551BD">
      <w:pPr>
        <w:pStyle w:val="Titolo2"/>
        <w:spacing w:before="200" w:line="328" w:lineRule="auto"/>
        <w:rPr>
          <w:i/>
        </w:rPr>
      </w:pPr>
      <w:bookmarkStart w:id="14" w:name="_ga7dzzkakd6d" w:colFirst="0" w:colLast="0"/>
      <w:bookmarkEnd w:id="14"/>
      <w:r>
        <w:t>3.3 How will you use the €20k</w:t>
      </w:r>
    </w:p>
    <w:tbl>
      <w:tblPr>
        <w:tblStyle w:val="a7"/>
        <w:tblW w:w="101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130"/>
        <w:gridCol w:w="2295"/>
        <w:gridCol w:w="3240"/>
      </w:tblGrid>
      <w:tr w:rsidR="00F753D9">
        <w:trPr>
          <w:trHeight w:val="540"/>
        </w:trPr>
        <w:tc>
          <w:tcPr>
            <w:tcW w:w="24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 over 6 months</w:t>
            </w:r>
          </w:p>
        </w:tc>
        <w:tc>
          <w:tcPr>
            <w:tcW w:w="229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Overhead (25%)</w:t>
            </w:r>
          </w:p>
        </w:tc>
        <w:tc>
          <w:tcPr>
            <w:tcW w:w="324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in euro</w:t>
            </w:r>
          </w:p>
        </w:tc>
      </w:tr>
      <w:tr w:rsidR="00F753D9">
        <w:trPr>
          <w:trHeight w:val="540"/>
        </w:trPr>
        <w:tc>
          <w:tcPr>
            <w:tcW w:w="246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</w:tr>
      <w:tr w:rsidR="00F753D9">
        <w:trPr>
          <w:trHeight w:val="540"/>
        </w:trPr>
        <w:tc>
          <w:tcPr>
            <w:tcW w:w="246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</w:tr>
      <w:tr w:rsidR="00F753D9">
        <w:trPr>
          <w:trHeight w:val="540"/>
        </w:trPr>
        <w:tc>
          <w:tcPr>
            <w:tcW w:w="246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</w:tr>
      <w:tr w:rsidR="00F753D9">
        <w:trPr>
          <w:trHeight w:val="540"/>
        </w:trPr>
        <w:tc>
          <w:tcPr>
            <w:tcW w:w="246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goods and services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</w:tr>
      <w:tr w:rsidR="00F753D9">
        <w:trPr>
          <w:trHeight w:val="540"/>
        </w:trPr>
        <w:tc>
          <w:tcPr>
            <w:tcW w:w="246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Subcontracting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</w:tr>
      <w:tr w:rsidR="00F753D9">
        <w:trPr>
          <w:trHeight w:val="420"/>
        </w:trPr>
        <w:tc>
          <w:tcPr>
            <w:tcW w:w="6885" w:type="dxa"/>
            <w:gridSpan w:val="3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288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 in euro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spacing w:line="328" w:lineRule="auto"/>
            </w:pPr>
            <w:r>
              <w:t xml:space="preserve"> </w:t>
            </w:r>
          </w:p>
        </w:tc>
      </w:tr>
    </w:tbl>
    <w:p w:rsidR="00F753D9" w:rsidRDefault="00F753D9">
      <w:pPr>
        <w:spacing w:before="200"/>
      </w:pPr>
    </w:p>
    <w:tbl>
      <w:tblPr>
        <w:tblStyle w:val="a8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6240"/>
      </w:tblGrid>
      <w:tr w:rsidR="00F753D9">
        <w:tc>
          <w:tcPr>
            <w:tcW w:w="39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pPr>
              <w:rPr>
                <w:i/>
              </w:rPr>
            </w:pPr>
            <w:r>
              <w:rPr>
                <w:i/>
              </w:rPr>
              <w:t xml:space="preserve">Explain the main cost items briefly. </w:t>
            </w:r>
          </w:p>
        </w:tc>
        <w:tc>
          <w:tcPr>
            <w:tcW w:w="624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3D9" w:rsidRDefault="00E551BD">
            <w:r>
              <w:t xml:space="preserve"> </w:t>
            </w:r>
          </w:p>
        </w:tc>
      </w:tr>
    </w:tbl>
    <w:p w:rsidR="00F753D9" w:rsidRDefault="00F753D9"/>
    <w:sectPr w:rsidR="00F7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9" w:right="849" w:bottom="849" w:left="849" w:header="144" w:footer="14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BD" w:rsidRDefault="00E551BD">
      <w:pPr>
        <w:spacing w:line="240" w:lineRule="auto"/>
      </w:pPr>
      <w:r>
        <w:separator/>
      </w:r>
    </w:p>
  </w:endnote>
  <w:endnote w:type="continuationSeparator" w:id="0">
    <w:p w:rsidR="00E551BD" w:rsidRDefault="00E5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DB" w:rsidRDefault="003918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D9" w:rsidRDefault="00E551BD">
    <w:pPr>
      <w:jc w:val="right"/>
    </w:pPr>
    <w:r>
      <w:fldChar w:fldCharType="begin"/>
    </w:r>
    <w:r>
      <w:instrText>PAGE</w:instrText>
    </w:r>
    <w:r w:rsidR="003918DB">
      <w:fldChar w:fldCharType="separate"/>
    </w:r>
    <w:r w:rsidR="003918D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D9" w:rsidRDefault="00F753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BD" w:rsidRDefault="00E551BD">
      <w:pPr>
        <w:spacing w:line="240" w:lineRule="auto"/>
      </w:pPr>
      <w:r>
        <w:separator/>
      </w:r>
    </w:p>
  </w:footnote>
  <w:footnote w:type="continuationSeparator" w:id="0">
    <w:p w:rsidR="00E551BD" w:rsidRDefault="00E5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DB" w:rsidRDefault="003918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DB" w:rsidRDefault="003918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DB" w:rsidRDefault="003918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52FB"/>
    <w:multiLevelType w:val="multilevel"/>
    <w:tmpl w:val="75FCA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0B75BE"/>
    <w:multiLevelType w:val="multilevel"/>
    <w:tmpl w:val="B27E0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D9"/>
    <w:rsid w:val="003918DB"/>
    <w:rsid w:val="00E551BD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81C28-F9BD-5E4A-94F8-DAE19F5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  <w:jc w:val="center"/>
    </w:pPr>
    <w:rPr>
      <w:sz w:val="120"/>
      <w:szCs w:val="1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18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8DB"/>
  </w:style>
  <w:style w:type="paragraph" w:styleId="Pidipagina">
    <w:name w:val="footer"/>
    <w:basedOn w:val="Normale"/>
    <w:link w:val="PidipaginaCarattere"/>
    <w:uiPriority w:val="99"/>
    <w:unhideWhenUsed/>
    <w:rsid w:val="003918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670</Words>
  <Characters>3825</Characters>
  <Application>Microsoft Office Word</Application>
  <DocSecurity>0</DocSecurity>
  <Lines>31</Lines>
  <Paragraphs>8</Paragraphs>
  <ScaleCrop>false</ScaleCrop>
  <Company>T6 Ecosystems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passani</cp:lastModifiedBy>
  <cp:revision>2</cp:revision>
  <dcterms:created xsi:type="dcterms:W3CDTF">2019-07-12T12:57:00Z</dcterms:created>
  <dcterms:modified xsi:type="dcterms:W3CDTF">2019-07-12T12:57:00Z</dcterms:modified>
</cp:coreProperties>
</file>